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1B2A4A"/>
          <w:sz w:val="36"/>
        </w:rPr>
        <w:t>OPERATING AGREEMENT</w:t>
      </w:r>
    </w:p>
    <w:p>
      <w:pPr>
        <w:jc w:val="center"/>
      </w:pPr>
      <w:r>
        <w:rPr>
          <w:b/>
          <w:sz w:val="28"/>
        </w:rPr>
        <w:t>of [COMPANY NAME], LLC</w:t>
      </w:r>
    </w:p>
    <w:p>
      <w:pPr>
        <w:jc w:val="center"/>
      </w:pPr>
      <w:r>
        <w:rPr>
          <w:i/>
          <w:sz w:val="22"/>
        </w:rPr>
        <w:t>A Texas Limited Liability Company</w:t>
      </w:r>
    </w:p>
    <w:p>
      <w:r>
        <w:rPr>
          <w:i/>
          <w:sz w:val="20"/>
        </w:rPr>
        <w:t>Instructions: Replace every item shown in [BRACKETS] with your own information, then delete this line. Most food-trailer owners are a single-member LLC — if that's you, you are the only member and the only signature needed.</w:t>
      </w:r>
    </w:p>
    <w:p>
      <w:r>
        <w:rPr>
          <w:i w:val="0"/>
          <w:sz w:val="22"/>
        </w:rPr>
        <w:t>This Operating Agreement (“Agreement”) is made effective as of [DATE], by and among the member(s) of [COMPANY NAME], LLC (the “Company”), a limited liability company organized under the laws of the State of Texas.</w:t>
      </w:r>
    </w:p>
    <w:p>
      <w:r>
        <w:rPr>
          <w:b/>
          <w:color w:val="1B2A4A"/>
          <w:sz w:val="24"/>
        </w:rPr>
        <w:t>1. Formation</w:t>
      </w:r>
    </w:p>
    <w:p>
      <w:r>
        <w:rPr>
          <w:i w:val="0"/>
          <w:sz w:val="22"/>
        </w:rPr>
        <w:t>The Company was formed by filing a Certificate of Formation with the Texas Secretary of State on [FILING DATE]. The Company is governed by this Agreement and the Texas Business Organizations Code.</w:t>
      </w:r>
    </w:p>
    <w:p>
      <w:r>
        <w:rPr>
          <w:b/>
          <w:color w:val="1B2A4A"/>
          <w:sz w:val="24"/>
        </w:rPr>
        <w:t>2. Name and Principal Office</w:t>
      </w:r>
    </w:p>
    <w:p>
      <w:r>
        <w:rPr>
          <w:i w:val="0"/>
          <w:sz w:val="22"/>
        </w:rPr>
        <w:t>Company Name: [COMPANY NAME], LLC</w:t>
      </w:r>
    </w:p>
    <w:p>
      <w:r>
        <w:rPr>
          <w:i w:val="0"/>
          <w:sz w:val="22"/>
        </w:rPr>
        <w:t>Principal Office: [STREET ADDRESS], [CITY], TX [ZIP]</w:t>
      </w:r>
    </w:p>
    <w:p>
      <w:r>
        <w:rPr>
          <w:b/>
          <w:color w:val="1B2A4A"/>
          <w:sz w:val="24"/>
        </w:rPr>
        <w:t>3. Registered Agent</w:t>
      </w:r>
    </w:p>
    <w:p>
      <w:r>
        <w:rPr>
          <w:i w:val="0"/>
          <w:sz w:val="22"/>
        </w:rPr>
        <w:t>Registered Agent: [REGISTERED AGENT NAME]</w:t>
      </w:r>
    </w:p>
    <w:p>
      <w:r>
        <w:rPr>
          <w:i w:val="0"/>
          <w:sz w:val="22"/>
        </w:rPr>
        <w:t>Registered Office: [AGENT STREET ADDRESS], [CITY], TX [ZIP]</w:t>
      </w:r>
    </w:p>
    <w:p>
      <w:r>
        <w:rPr>
          <w:b/>
          <w:color w:val="1B2A4A"/>
          <w:sz w:val="24"/>
        </w:rPr>
        <w:t>4. Purpose</w:t>
      </w:r>
    </w:p>
    <w:p>
      <w:r>
        <w:rPr>
          <w:i w:val="0"/>
          <w:sz w:val="22"/>
        </w:rPr>
        <w:t>The purpose of the Company is to operate a mobile food vending business and to engage in any lawful activity permitted for a limited liability company under Texas law.</w:t>
      </w:r>
    </w:p>
    <w:p>
      <w:r>
        <w:rPr>
          <w:b/>
          <w:color w:val="1B2A4A"/>
          <w:sz w:val="24"/>
        </w:rPr>
        <w:t>5. Term</w:t>
      </w:r>
    </w:p>
    <w:p>
      <w:r>
        <w:rPr>
          <w:i w:val="0"/>
          <w:sz w:val="22"/>
        </w:rPr>
        <w:t>The Company began on the date its Certificate of Formation was filed and continues until dissolved under this Agreement or Texas law.</w:t>
      </w:r>
    </w:p>
    <w:p>
      <w:r>
        <w:rPr>
          <w:b/>
          <w:color w:val="1B2A4A"/>
          <w:sz w:val="24"/>
        </w:rPr>
        <w:t>6. Member(s) and Ownership</w:t>
      </w:r>
    </w:p>
    <w:p>
      <w:r>
        <w:rPr>
          <w:i w:val="0"/>
          <w:sz w:val="22"/>
        </w:rPr>
        <w:t>Name: [MEMBER NAME]   |   Address: [MEMBER ADDRESS]   |   Ownership: [100]%</w:t>
      </w:r>
    </w:p>
    <w:p>
      <w:r>
        <w:rPr>
          <w:i/>
          <w:sz w:val="20"/>
        </w:rPr>
        <w:t>[Add a line for each additional member, and adjust the percentages so they total 100%.]</w:t>
      </w:r>
    </w:p>
    <w:p>
      <w:r>
        <w:rPr>
          <w:b/>
          <w:color w:val="1B2A4A"/>
          <w:sz w:val="24"/>
        </w:rPr>
        <w:t>7. Capital Contributions</w:t>
      </w:r>
    </w:p>
    <w:p>
      <w:r>
        <w:rPr>
          <w:i w:val="0"/>
          <w:sz w:val="22"/>
        </w:rPr>
        <w:t>Name: [MEMBER NAME]   |   Initial Contribution: $[AMOUNT]</w:t>
      </w:r>
    </w:p>
    <w:p>
      <w:r>
        <w:rPr>
          <w:b/>
          <w:color w:val="1B2A4A"/>
          <w:sz w:val="24"/>
        </w:rPr>
        <w:t>8. Profits, Losses, and Distributions</w:t>
      </w:r>
    </w:p>
    <w:p>
      <w:r>
        <w:rPr>
          <w:i w:val="0"/>
          <w:sz w:val="22"/>
        </w:rPr>
        <w:t>Profits and losses are allocated to the member(s) in proportion to ownership. Distributions are made at the times and amounts the member(s) decide.</w:t>
      </w:r>
    </w:p>
    <w:p>
      <w:r>
        <w:rPr>
          <w:b/>
          <w:color w:val="1B2A4A"/>
          <w:sz w:val="24"/>
        </w:rPr>
        <w:t>9. Management</w:t>
      </w:r>
    </w:p>
    <w:p>
      <w:r>
        <w:rPr>
          <w:i w:val="0"/>
          <w:sz w:val="22"/>
        </w:rPr>
        <w:t>The Company is member-managed. The member(s) have full authority to manage the Company and act on its behalf, including opening bank accounts, signing contracts, hiring, and conducting all day-to-day business.</w:t>
      </w:r>
    </w:p>
    <w:p>
      <w:r>
        <w:rPr>
          <w:b/>
          <w:color w:val="1B2A4A"/>
          <w:sz w:val="24"/>
        </w:rPr>
        <w:t>10. Banking</w:t>
      </w:r>
    </w:p>
    <w:p>
      <w:r>
        <w:rPr>
          <w:i w:val="0"/>
          <w:sz w:val="22"/>
        </w:rPr>
        <w:t>The Company maintains its own bank account(s), separate from the personal funds of any member. Company funds are used only for Company purposes.</w:t>
      </w:r>
    </w:p>
    <w:p>
      <w:r>
        <w:rPr>
          <w:b/>
          <w:color w:val="1B2A4A"/>
          <w:sz w:val="24"/>
        </w:rPr>
        <w:t>11. Limitation of Liability</w:t>
      </w:r>
    </w:p>
    <w:p>
      <w:r>
        <w:rPr>
          <w:i w:val="0"/>
          <w:sz w:val="22"/>
        </w:rPr>
        <w:t>No member is personally liable for the debts or obligations of the Company except as required by Texas law. The Company indemnifies its member(s) to the fullest extent permitted by law.</w:t>
      </w:r>
    </w:p>
    <w:p>
      <w:r>
        <w:rPr>
          <w:b/>
          <w:color w:val="1B2A4A"/>
          <w:sz w:val="24"/>
        </w:rPr>
        <w:t>12. Books and Records</w:t>
      </w:r>
    </w:p>
    <w:p>
      <w:r>
        <w:rPr>
          <w:i w:val="0"/>
          <w:sz w:val="22"/>
        </w:rPr>
        <w:t>The Company keeps accurate books and records at its principal office, available to the member(s).</w:t>
      </w:r>
    </w:p>
    <w:p>
      <w:r>
        <w:rPr>
          <w:b/>
          <w:color w:val="1B2A4A"/>
          <w:sz w:val="24"/>
        </w:rPr>
        <w:t>13. Dissolution</w:t>
      </w:r>
    </w:p>
    <w:p>
      <w:r>
        <w:rPr>
          <w:i w:val="0"/>
          <w:sz w:val="22"/>
        </w:rPr>
        <w:t>The Company may be dissolved by written decision of the member(s) holding a majority of ownership, or as required by Texas law. On dissolution, assets are paid first to creditors, then to the member(s) in proportion to ownership.</w:t>
      </w:r>
    </w:p>
    <w:p>
      <w:r>
        <w:rPr>
          <w:b/>
          <w:color w:val="1B2A4A"/>
          <w:sz w:val="24"/>
        </w:rPr>
        <w:t>14. Amendments</w:t>
      </w:r>
    </w:p>
    <w:p>
      <w:r>
        <w:rPr>
          <w:i w:val="0"/>
          <w:sz w:val="22"/>
        </w:rPr>
        <w:t>This Agreement may be amended only in writing, signed by the member(s).</w:t>
      </w:r>
    </w:p>
    <w:p>
      <w:r>
        <w:rPr>
          <w:b/>
          <w:color w:val="1B2A4A"/>
          <w:sz w:val="24"/>
        </w:rPr>
        <w:t>15. Governing Law</w:t>
      </w:r>
    </w:p>
    <w:p>
      <w:r>
        <w:rPr>
          <w:i w:val="0"/>
          <w:sz w:val="22"/>
        </w:rPr>
        <w:t>This Agreement is governed by the laws of the State of Texas.</w:t>
      </w:r>
    </w:p>
    <w:p/>
    <w:p>
      <w:r>
        <w:rPr>
          <w:i w:val="0"/>
          <w:sz w:val="22"/>
        </w:rPr>
        <w:t>IN WITNESS WHEREOF, the member(s) have signed this Operating Agreement as of the effective date above.</w:t>
      </w:r>
    </w:p>
    <w:p/>
    <w:p>
      <w:r>
        <w:rPr>
          <w:i w:val="0"/>
          <w:sz w:val="22"/>
        </w:rPr>
        <w:t>Member Signature: _______________________________   Date: ______________</w:t>
      </w:r>
    </w:p>
    <w:p>
      <w:r>
        <w:rPr>
          <w:i w:val="0"/>
          <w:sz w:val="22"/>
        </w:rPr>
        <w:t>Printed Name: [MEMBER NAME]</w:t>
      </w:r>
    </w:p>
    <w:p/>
    <w:p>
      <w:r>
        <w:rPr>
          <w:i/>
          <w:sz w:val="20"/>
        </w:rPr>
        <w:t>[Single-member LLC: only one signature is required. Add a signature block for each additional member.]</w:t>
      </w:r>
    </w:p>
    <w:p/>
    <w:p>
      <w:r>
        <w:rPr>
          <w:i/>
          <w:color w:val="7A8BAA"/>
          <w:sz w:val="18"/>
        </w:rPr>
        <w:t>Disclaimer: This sample is provided by Rent 2 Own Trailers for general informational purposes only and is not legal advice. Fill in your own information and review it before use. For legal questions, consult a licensed Texas attorney.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